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274B" w14:textId="77777777" w:rsidR="00D53BCB" w:rsidRDefault="00456861">
      <w:pPr>
        <w:pStyle w:val="Corpodetexto"/>
        <w:ind w:left="37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F6B1F9" wp14:editId="07165E6C">
            <wp:extent cx="739093" cy="7148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093" cy="71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41487" w14:textId="77777777" w:rsidR="00D53BCB" w:rsidRDefault="00456861">
      <w:pPr>
        <w:pStyle w:val="Ttulo1"/>
        <w:spacing w:before="43" w:line="242" w:lineRule="auto"/>
        <w:ind w:left="2490" w:right="2506" w:firstLine="986"/>
      </w:pPr>
      <w:r>
        <w:t>ESTADO DO ACRE</w:t>
      </w:r>
      <w:r>
        <w:rPr>
          <w:spacing w:val="1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FAZENDA</w:t>
      </w:r>
    </w:p>
    <w:p w14:paraId="3D04664B" w14:textId="77777777" w:rsidR="00D53BCB" w:rsidRDefault="00D53BCB">
      <w:pPr>
        <w:pStyle w:val="Corpodetexto"/>
        <w:spacing w:before="10"/>
        <w:rPr>
          <w:b/>
        </w:rPr>
      </w:pPr>
    </w:p>
    <w:p w14:paraId="6CD5309F" w14:textId="77777777" w:rsidR="00D53BCB" w:rsidRDefault="00456861">
      <w:pPr>
        <w:spacing w:before="1"/>
        <w:ind w:left="1924" w:right="1941"/>
        <w:jc w:val="center"/>
        <w:rPr>
          <w:b/>
          <w:sz w:val="24"/>
        </w:rPr>
      </w:pPr>
      <w:r>
        <w:rPr>
          <w:b/>
          <w:sz w:val="24"/>
        </w:rPr>
        <w:t>PORTARIA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497,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DEZEMBRO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2018</w:t>
      </w:r>
    </w:p>
    <w:p w14:paraId="49B73ABF" w14:textId="77777777" w:rsidR="00D53BCB" w:rsidRDefault="00456861">
      <w:pPr>
        <w:spacing w:before="165"/>
        <w:ind w:left="102"/>
        <w:rPr>
          <w:sz w:val="20"/>
        </w:rPr>
      </w:pPr>
      <w:r>
        <w:rPr>
          <w:b/>
          <w:color w:val="FF0000"/>
          <w:sz w:val="20"/>
        </w:rPr>
        <w:t>.</w:t>
      </w:r>
      <w:r>
        <w:rPr>
          <w:b/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Publicada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no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DOE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nº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12.459,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de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27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de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dezembro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de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2018</w:t>
      </w:r>
    </w:p>
    <w:p w14:paraId="15559C50" w14:textId="77777777" w:rsidR="00D53BCB" w:rsidRDefault="00D53BCB">
      <w:pPr>
        <w:pStyle w:val="Corpodetexto"/>
        <w:rPr>
          <w:sz w:val="20"/>
        </w:rPr>
      </w:pPr>
    </w:p>
    <w:p w14:paraId="105A6442" w14:textId="77777777" w:rsidR="00D53BCB" w:rsidRDefault="00D53BCB">
      <w:pPr>
        <w:pStyle w:val="Corpodetexto"/>
        <w:rPr>
          <w:sz w:val="20"/>
        </w:rPr>
      </w:pPr>
    </w:p>
    <w:p w14:paraId="76C4FE7B" w14:textId="77777777" w:rsidR="00D53BCB" w:rsidRDefault="00D53BCB">
      <w:pPr>
        <w:pStyle w:val="Corpodetexto"/>
        <w:rPr>
          <w:sz w:val="20"/>
        </w:rPr>
      </w:pPr>
    </w:p>
    <w:p w14:paraId="7E63B1F6" w14:textId="77777777" w:rsidR="00D53BCB" w:rsidRDefault="00D53BCB">
      <w:pPr>
        <w:pStyle w:val="Corpodetexto"/>
        <w:rPr>
          <w:sz w:val="20"/>
        </w:rPr>
      </w:pPr>
    </w:p>
    <w:p w14:paraId="51AF1F2E" w14:textId="77777777" w:rsidR="00D53BCB" w:rsidRDefault="00D53BCB">
      <w:pPr>
        <w:pStyle w:val="Corpodetexto"/>
        <w:rPr>
          <w:sz w:val="20"/>
        </w:rPr>
      </w:pPr>
    </w:p>
    <w:p w14:paraId="464C0871" w14:textId="77777777" w:rsidR="00D53BCB" w:rsidRDefault="00D53BCB">
      <w:pPr>
        <w:pStyle w:val="Corpodetexto"/>
        <w:rPr>
          <w:sz w:val="20"/>
        </w:rPr>
      </w:pPr>
    </w:p>
    <w:p w14:paraId="6DECC3FE" w14:textId="77777777" w:rsidR="00D53BCB" w:rsidRDefault="00D53BCB">
      <w:pPr>
        <w:pStyle w:val="Corpodetexto"/>
        <w:spacing w:before="9"/>
        <w:rPr>
          <w:sz w:val="28"/>
        </w:rPr>
      </w:pPr>
    </w:p>
    <w:p w14:paraId="2F27EB86" w14:textId="77777777" w:rsidR="00D53BCB" w:rsidRDefault="00456861">
      <w:pPr>
        <w:ind w:left="102" w:firstLine="1418"/>
        <w:rPr>
          <w:sz w:val="24"/>
        </w:rPr>
      </w:pP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SECRETÁRIO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FAZENDA</w:t>
      </w:r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no</w:t>
      </w:r>
      <w:r>
        <w:rPr>
          <w:spacing w:val="39"/>
          <w:sz w:val="24"/>
        </w:rPr>
        <w:t xml:space="preserve"> </w:t>
      </w:r>
      <w:r>
        <w:rPr>
          <w:sz w:val="24"/>
        </w:rPr>
        <w:t>uso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suas</w:t>
      </w:r>
      <w:r>
        <w:rPr>
          <w:spacing w:val="40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52"/>
          <w:sz w:val="24"/>
        </w:rPr>
        <w:t xml:space="preserve"> </w:t>
      </w:r>
      <w:r>
        <w:rPr>
          <w:sz w:val="24"/>
        </w:rPr>
        <w:t>legais que</w:t>
      </w:r>
      <w:r>
        <w:rPr>
          <w:spacing w:val="1"/>
          <w:sz w:val="24"/>
        </w:rPr>
        <w:t xml:space="preserve"> </w:t>
      </w:r>
      <w:r>
        <w:rPr>
          <w:sz w:val="24"/>
        </w:rPr>
        <w:t>lhe confere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10.299,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novembro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2018,</w:t>
      </w:r>
    </w:p>
    <w:p w14:paraId="29833E16" w14:textId="77777777" w:rsidR="00D53BCB" w:rsidRDefault="00456861">
      <w:pPr>
        <w:pStyle w:val="Corpodetexto"/>
        <w:spacing w:before="120"/>
        <w:ind w:left="1520"/>
      </w:pPr>
      <w:r>
        <w:t>Considerando</w:t>
      </w:r>
      <w:r>
        <w:rPr>
          <w:spacing w:val="-4"/>
        </w:rPr>
        <w:t xml:space="preserve"> </w:t>
      </w:r>
      <w:r>
        <w:t>o Convênio ICMS</w:t>
      </w:r>
      <w:r>
        <w:rPr>
          <w:spacing w:val="-1"/>
        </w:rPr>
        <w:t xml:space="preserve"> </w:t>
      </w:r>
      <w:r>
        <w:t>190/17,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2017,</w:t>
      </w:r>
    </w:p>
    <w:p w14:paraId="2AF193A2" w14:textId="77777777" w:rsidR="00D53BCB" w:rsidRDefault="00D53BCB">
      <w:pPr>
        <w:pStyle w:val="Corpodetexto"/>
      </w:pPr>
    </w:p>
    <w:p w14:paraId="10B965D4" w14:textId="77777777" w:rsidR="00D53BCB" w:rsidRDefault="00D53BCB">
      <w:pPr>
        <w:pStyle w:val="Corpodetexto"/>
        <w:spacing w:before="7"/>
        <w:rPr>
          <w:sz w:val="19"/>
        </w:rPr>
      </w:pPr>
    </w:p>
    <w:p w14:paraId="33841D6E" w14:textId="77777777" w:rsidR="00D53BCB" w:rsidRDefault="00456861">
      <w:pPr>
        <w:pStyle w:val="Ttulo1"/>
        <w:ind w:right="0"/>
      </w:pP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 O</w:t>
      </w:r>
      <w:r>
        <w:rPr>
          <w:spacing w:val="-2"/>
        </w:rPr>
        <w:t xml:space="preserve"> </w:t>
      </w:r>
      <w:r>
        <w:t>L V</w:t>
      </w:r>
      <w:r>
        <w:rPr>
          <w:spacing w:val="-1"/>
        </w:rPr>
        <w:t xml:space="preserve"> </w:t>
      </w:r>
      <w:r>
        <w:t>E:</w:t>
      </w:r>
    </w:p>
    <w:p w14:paraId="6E69CD44" w14:textId="77777777" w:rsidR="00D53BCB" w:rsidRDefault="00D53BCB">
      <w:pPr>
        <w:pStyle w:val="Corpodetexto"/>
        <w:rPr>
          <w:b/>
        </w:rPr>
      </w:pPr>
    </w:p>
    <w:p w14:paraId="6BF48E68" w14:textId="77777777" w:rsidR="00D53BCB" w:rsidRDefault="00D53BCB">
      <w:pPr>
        <w:pStyle w:val="Corpodetexto"/>
        <w:spacing w:before="8"/>
        <w:rPr>
          <w:b/>
          <w:sz w:val="19"/>
        </w:rPr>
      </w:pPr>
    </w:p>
    <w:p w14:paraId="20080A6B" w14:textId="77777777" w:rsidR="00D53BCB" w:rsidRDefault="00456861">
      <w:pPr>
        <w:pStyle w:val="Corpodetexto"/>
        <w:ind w:left="1518"/>
      </w:pPr>
      <w:r>
        <w:t>Art.</w:t>
      </w:r>
      <w:r>
        <w:rPr>
          <w:spacing w:val="-2"/>
        </w:rPr>
        <w:t xml:space="preserve"> </w:t>
      </w:r>
      <w:r>
        <w:t>1º</w:t>
      </w:r>
      <w:r>
        <w:rPr>
          <w:spacing w:val="53"/>
        </w:rPr>
        <w:t xml:space="preserve"> </w:t>
      </w:r>
      <w:r>
        <w:t>Fica</w:t>
      </w:r>
      <w:r>
        <w:rPr>
          <w:spacing w:val="-1"/>
        </w:rPr>
        <w:t xml:space="preserve"> </w:t>
      </w:r>
      <w:r>
        <w:t>revogada</w:t>
      </w:r>
      <w:r>
        <w:rPr>
          <w:spacing w:val="-2"/>
        </w:rPr>
        <w:t xml:space="preserve"> </w:t>
      </w:r>
      <w:r>
        <w:t>a Portaria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476,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setembro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2011.</w:t>
      </w:r>
    </w:p>
    <w:p w14:paraId="6F846E3B" w14:textId="77777777" w:rsidR="00D53BCB" w:rsidRDefault="00456861">
      <w:pPr>
        <w:pStyle w:val="Corpodetexto"/>
        <w:spacing w:before="120" w:line="242" w:lineRule="auto"/>
        <w:ind w:left="102" w:firstLine="1415"/>
      </w:pPr>
      <w:r>
        <w:t>Art.</w:t>
      </w:r>
      <w:r>
        <w:rPr>
          <w:spacing w:val="39"/>
        </w:rPr>
        <w:t xml:space="preserve"> </w:t>
      </w:r>
      <w:r>
        <w:t>2º</w:t>
      </w:r>
      <w:r>
        <w:rPr>
          <w:spacing w:val="38"/>
        </w:rPr>
        <w:t xml:space="preserve"> </w:t>
      </w:r>
      <w:r>
        <w:t>Esta</w:t>
      </w:r>
      <w:r>
        <w:rPr>
          <w:spacing w:val="37"/>
        </w:rPr>
        <w:t xml:space="preserve"> </w:t>
      </w:r>
      <w:r>
        <w:t>Portaria</w:t>
      </w:r>
      <w:r>
        <w:rPr>
          <w:spacing w:val="35"/>
        </w:rPr>
        <w:t xml:space="preserve"> </w:t>
      </w:r>
      <w:r>
        <w:t>entra</w:t>
      </w:r>
      <w:r>
        <w:rPr>
          <w:spacing w:val="37"/>
        </w:rPr>
        <w:t xml:space="preserve"> </w:t>
      </w:r>
      <w:r>
        <w:t>em</w:t>
      </w:r>
      <w:r>
        <w:rPr>
          <w:spacing w:val="38"/>
        </w:rPr>
        <w:t xml:space="preserve"> </w:t>
      </w:r>
      <w:r>
        <w:t>vigor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data</w:t>
      </w:r>
      <w:r>
        <w:rPr>
          <w:spacing w:val="3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sua</w:t>
      </w:r>
      <w:r>
        <w:rPr>
          <w:spacing w:val="37"/>
        </w:rPr>
        <w:t xml:space="preserve"> </w:t>
      </w:r>
      <w:r>
        <w:t>publicação,</w:t>
      </w:r>
      <w:r>
        <w:rPr>
          <w:spacing w:val="-52"/>
        </w:rPr>
        <w:t xml:space="preserve"> </w:t>
      </w:r>
      <w:r>
        <w:t>produzindo</w:t>
      </w:r>
      <w:r>
        <w:rPr>
          <w:spacing w:val="-3"/>
        </w:rPr>
        <w:t xml:space="preserve"> </w:t>
      </w:r>
      <w:r>
        <w:t>efeitos 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1º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2019.</w:t>
      </w:r>
    </w:p>
    <w:p w14:paraId="4685B296" w14:textId="77777777" w:rsidR="00D53BCB" w:rsidRDefault="00456861">
      <w:pPr>
        <w:pStyle w:val="Corpodetexto"/>
        <w:spacing w:before="116" w:line="676" w:lineRule="auto"/>
        <w:ind w:left="1518" w:right="2924"/>
      </w:pPr>
      <w:r>
        <w:t>Art. 3º Registre-se, Publique-se, Cumpra-se.</w:t>
      </w:r>
      <w:r>
        <w:rPr>
          <w:spacing w:val="-52"/>
        </w:rPr>
        <w:t xml:space="preserve"> </w:t>
      </w:r>
      <w:r>
        <w:t>Rio</w:t>
      </w:r>
      <w:r>
        <w:rPr>
          <w:spacing w:val="-1"/>
        </w:rPr>
        <w:t xml:space="preserve"> </w:t>
      </w:r>
      <w:r>
        <w:t>Branco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Acre,</w:t>
      </w:r>
      <w:r>
        <w:rPr>
          <w:spacing w:val="-2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2018.</w:t>
      </w:r>
    </w:p>
    <w:p w14:paraId="122106BA" w14:textId="77777777" w:rsidR="00D53BCB" w:rsidRDefault="00D53BCB">
      <w:pPr>
        <w:pStyle w:val="Corpodetexto"/>
        <w:spacing w:before="9"/>
        <w:rPr>
          <w:sz w:val="33"/>
        </w:rPr>
      </w:pPr>
    </w:p>
    <w:p w14:paraId="180BC612" w14:textId="77777777" w:rsidR="00D53BCB" w:rsidRDefault="00456861">
      <w:pPr>
        <w:pStyle w:val="Ttulo1"/>
        <w:ind w:left="1923"/>
        <w:jc w:val="center"/>
      </w:pPr>
      <w:r>
        <w:t>João</w:t>
      </w:r>
      <w:r>
        <w:rPr>
          <w:spacing w:val="-3"/>
        </w:rPr>
        <w:t xml:space="preserve"> </w:t>
      </w:r>
      <w:r>
        <w:t>Thaumaturgo</w:t>
      </w:r>
      <w:r>
        <w:rPr>
          <w:spacing w:val="-1"/>
        </w:rPr>
        <w:t xml:space="preserve"> </w:t>
      </w:r>
      <w:r>
        <w:t>Neto</w:t>
      </w:r>
    </w:p>
    <w:p w14:paraId="16BA525F" w14:textId="77777777" w:rsidR="00D53BCB" w:rsidRDefault="00456861">
      <w:pPr>
        <w:pStyle w:val="Corpodetexto"/>
        <w:spacing w:before="120"/>
        <w:ind w:left="1924" w:right="1940"/>
        <w:jc w:val="center"/>
      </w:pPr>
      <w:r>
        <w:t>Secretário</w:t>
      </w:r>
      <w:r>
        <w:rPr>
          <w:spacing w:val="-2"/>
        </w:rPr>
        <w:t xml:space="preserve"> </w:t>
      </w:r>
      <w:r>
        <w:t>de Estado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Fazenda,</w:t>
      </w:r>
      <w:r>
        <w:rPr>
          <w:spacing w:val="-2"/>
        </w:rPr>
        <w:t xml:space="preserve"> </w:t>
      </w:r>
      <w:r>
        <w:t>em exercício</w:t>
      </w:r>
    </w:p>
    <w:sectPr w:rsidR="00D53BCB">
      <w:type w:val="continuous"/>
      <w:pgSz w:w="11910" w:h="16840"/>
      <w:pgMar w:top="10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CB"/>
    <w:rsid w:val="00456861"/>
    <w:rsid w:val="00D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FFD8"/>
  <w15:docId w15:val="{62DB04C6-5AE7-45F5-A3F8-A8EB4EF7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520" w:right="19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padrao01</dc:creator>
  <cp:lastModifiedBy>Camila Fontinele</cp:lastModifiedBy>
  <cp:revision>2</cp:revision>
  <dcterms:created xsi:type="dcterms:W3CDTF">2021-07-19T14:42:00Z</dcterms:created>
  <dcterms:modified xsi:type="dcterms:W3CDTF">2021-07-19T14:42:00Z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2021-07-19T00:00:00Z</vt:filetime>
  </property>
</Properties>
</file>